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E0" w:rsidRPr="002B15E0" w:rsidRDefault="002B15E0" w:rsidP="002B15E0">
      <w:pPr>
        <w:shd w:val="clear" w:color="auto" w:fill="FDFAF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23E3E"/>
          <w:kern w:val="36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b/>
          <w:bCs/>
          <w:color w:val="523E3E"/>
          <w:kern w:val="36"/>
          <w:sz w:val="24"/>
          <w:szCs w:val="24"/>
          <w:lang w:eastAsia="ru-RU"/>
        </w:rPr>
        <w:t>Как заставить детей слушаться с первого раза</w:t>
      </w:r>
    </w:p>
    <w:p w:rsidR="002B15E0" w:rsidRPr="002B15E0" w:rsidRDefault="002B15E0" w:rsidP="002B1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E0" w:rsidRPr="002B15E0" w:rsidRDefault="002B15E0" w:rsidP="002B15E0">
      <w:pPr>
        <w:shd w:val="clear" w:color="auto" w:fill="FDFAF5"/>
        <w:spacing w:after="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noProof/>
          <w:color w:val="523E3E"/>
          <w:sz w:val="24"/>
          <w:szCs w:val="24"/>
          <w:lang w:eastAsia="ru-RU"/>
        </w:rPr>
        <w:drawing>
          <wp:inline distT="0" distB="0" distL="0" distR="0" wp14:anchorId="519ABD0A" wp14:editId="385303AC">
            <wp:extent cx="2992235" cy="2524125"/>
            <wp:effectExtent l="0" t="0" r="0" b="0"/>
            <wp:docPr id="1" name="Рисунок 1" descr="http://gethelpnow.ru/blog/img/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thelpnow.ru/blog/img/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9223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Представьте себе утреннюю сцену. Через полчаса вы должны выйти на работу, а по пути отдать ребенка в детский сад. В то время пока вы готовите завтрак, ребенок  увлеченно играет. Вы просите его прекратить играть и идти завтракать. Ответа нет, хотя он находится в соседней комнате. Вы еще раз зовете. И еще раз. И тут терпение вас покидает. Знакомая ситуация? Тогда вам будет полезно прочитать наши советы.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b/>
          <w:bCs/>
          <w:color w:val="523E3E"/>
          <w:sz w:val="24"/>
          <w:szCs w:val="24"/>
          <w:lang w:eastAsia="ru-RU"/>
        </w:rPr>
        <w:t>У вас ощущение, что ваши дети вас игнорируют?</w:t>
      </w:r>
      <w:bookmarkStart w:id="0" w:name="_GoBack"/>
      <w:bookmarkEnd w:id="0"/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Чтобы научить детей слушаться с первого раза, вы должны помочь им выработать привычку обращать внимание на то, что вы говорите. Важная часть в этом – это обратить внимание на то, как вы сами разговариваете с ними.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Почему? Потому что, если вы склонны требовать снова и снова, а затем либо отказываетесь от этого, либо делаете это самостоятельно или переходите на повышенные тона, то тем самым вы можете ненамеренно приучить детей к тому, что вас можно игнорировать до тех пор, пока вы не сдадитесь или не начнете кричать.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Крики привлекают детское внимание, но это не решает проблему, так как способствует развитию неправильного стиля общения. Исследования также показали, что крик может оказывать негативное воздействие на детей, сопоставимое с физическими наказаниями. У детей, чьи родители являются вербально агрессивными, также обнаруживается низкая самооценка, повышенная агрессивность и склонность к депрессиям.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b/>
          <w:bCs/>
          <w:color w:val="523E3E"/>
          <w:sz w:val="24"/>
          <w:szCs w:val="24"/>
          <w:lang w:eastAsia="ru-RU"/>
        </w:rPr>
        <w:t>Что же делать?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b/>
          <w:bCs/>
          <w:color w:val="523E3E"/>
          <w:sz w:val="24"/>
          <w:szCs w:val="24"/>
          <w:lang w:eastAsia="ru-RU"/>
        </w:rPr>
        <w:t>1.</w:t>
      </w: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 </w:t>
      </w:r>
      <w:r w:rsidRPr="002B15E0">
        <w:rPr>
          <w:rFonts w:ascii="Times New Roman" w:eastAsia="Times New Roman" w:hAnsi="Times New Roman" w:cs="Times New Roman"/>
          <w:b/>
          <w:bCs/>
          <w:color w:val="523E3E"/>
          <w:sz w:val="24"/>
          <w:szCs w:val="24"/>
          <w:lang w:eastAsia="ru-RU"/>
        </w:rPr>
        <w:t>Во-первых, убедитесь, что ваши дети действительно услышали вас</w:t>
      </w: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, когда вы попросили их сделать (или не делать) что-то. Крики через несколько комнат не в счет.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 xml:space="preserve">Если у вас маленький ребенок, то встаньте перед ним на колени и обязательно создайте зрительный контакт во время вашей просьбы. Дружеское похлопывание по руке или какой-либо другой позитивный физический контакт также </w:t>
      </w:r>
      <w:proofErr w:type="gramStart"/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полезны</w:t>
      </w:r>
      <w:proofErr w:type="gramEnd"/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 xml:space="preserve">Для детей старшего возраста </w:t>
      </w:r>
      <w:proofErr w:type="gramStart"/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достаточно зрительного</w:t>
      </w:r>
      <w:proofErr w:type="gramEnd"/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 xml:space="preserve"> контакта и подтверждения того, что они услышали вас.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b/>
          <w:bCs/>
          <w:color w:val="523E3E"/>
          <w:sz w:val="24"/>
          <w:szCs w:val="24"/>
          <w:lang w:eastAsia="ru-RU"/>
        </w:rPr>
        <w:t>2.</w:t>
      </w: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 </w:t>
      </w:r>
      <w:r w:rsidRPr="002B15E0">
        <w:rPr>
          <w:rFonts w:ascii="Times New Roman" w:eastAsia="Times New Roman" w:hAnsi="Times New Roman" w:cs="Times New Roman"/>
          <w:b/>
          <w:bCs/>
          <w:color w:val="523E3E"/>
          <w:sz w:val="24"/>
          <w:szCs w:val="24"/>
          <w:lang w:eastAsia="ru-RU"/>
        </w:rPr>
        <w:t>Поймите, что они не игнорируют вас специально.</w:t>
      </w: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 Дети (особенно в возрасте до 14 лет) легко отвлекаются и часто не замечают, что происходит вокруг них.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Исследования показали, что дети, занятые игрой или чтением, часто больше ни на что не обращают внимания. Им не хватает так называемого «периферического сознания».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lastRenderedPageBreak/>
        <w:t>Эта ограниченное периферическое сознание позволяет детям не замечать родителя, который стоит рядом и разговаривает с ними, даже когда кажется, что это не возможно.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Дайте вашим детям презумпцию невиновности, когда кажется, что они игнорируют вас и используйте пункт 1 (см. выше).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b/>
          <w:bCs/>
          <w:color w:val="523E3E"/>
          <w:sz w:val="24"/>
          <w:szCs w:val="24"/>
          <w:lang w:eastAsia="ru-RU"/>
        </w:rPr>
        <w:t>3.</w:t>
      </w: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 </w:t>
      </w:r>
      <w:r w:rsidRPr="002B15E0">
        <w:rPr>
          <w:rFonts w:ascii="Times New Roman" w:eastAsia="Times New Roman" w:hAnsi="Times New Roman" w:cs="Times New Roman"/>
          <w:b/>
          <w:bCs/>
          <w:color w:val="523E3E"/>
          <w:sz w:val="24"/>
          <w:szCs w:val="24"/>
          <w:lang w:eastAsia="ru-RU"/>
        </w:rPr>
        <w:t>Поймите, что они могут игнорировать вас специально.</w:t>
      </w: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 Некоторые дети будут "проверять" родителей, чтобы увидеть что произойдет, если они их игнорируют.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Это важная информация для них, и абсолютно нормальная часть развития. Вспомните, не могли ли вы в прошлом непреднамеренно научить их тому, что вас можно игнорировать.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b/>
          <w:bCs/>
          <w:color w:val="523E3E"/>
          <w:sz w:val="24"/>
          <w:szCs w:val="24"/>
          <w:lang w:eastAsia="ru-RU"/>
        </w:rPr>
        <w:t>4. Как только вы убедились, что они услышали вас, попросите их еще раз и подождите, чтобы посмотреть, что будет происходить дальше.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Если они стали выполнять то, о чем вы их попросили, то вы молодец. Если нет, то попросите еще раз, а затем добавьте следующие шаги к вашей просьбе: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b/>
          <w:bCs/>
          <w:color w:val="523E3E"/>
          <w:sz w:val="24"/>
          <w:szCs w:val="24"/>
          <w:lang w:eastAsia="ru-RU"/>
        </w:rPr>
        <w:t>5. Объясните им, почему вы об этом просите</w:t>
      </w: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, помогите им понять причину, почему вы об этом просите. Это помогает детям увидеть, что ваша просьба не является необоснованной. Только учтите, что фраза “потому что я так сказал” - это не причина, и может привести к борьбе за власть или скрытности.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Постарайтесь показать детям, как их поведение влияет на других людей. Этот шаг не гарантирует немедленного выполнения ваших требований, но это покажет вашим детям, что эти требования являются обоснованными.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Например: «Пожалуйста, быстро одевайтесь. Мы должны выйти из дома через минуту, иначе мы опоздаем на встречу, а это не вежливо</w:t>
      </w:r>
      <w:proofErr w:type="gramStart"/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.»</w:t>
      </w:r>
      <w:proofErr w:type="gramEnd"/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b/>
          <w:bCs/>
          <w:color w:val="523E3E"/>
          <w:sz w:val="24"/>
          <w:szCs w:val="24"/>
          <w:lang w:eastAsia="ru-RU"/>
        </w:rPr>
        <w:t>6. Позвольте событиям идти своим ходом</w:t>
      </w: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 xml:space="preserve">, если это возможно. Естественные последствия - это те, которые не требуют родительского вмешательства, такие как мокрые </w:t>
      </w:r>
      <w:proofErr w:type="gramStart"/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ноги</w:t>
      </w:r>
      <w:proofErr w:type="gramEnd"/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 xml:space="preserve"> из-за того, что в дождь не надел резиновые сапоги или отсутствие чистой одежды, потому что в очередной раз  вовремя не отдал ее в стирку.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Естественные последствия часто являются лучшими учителями, за исключением случаев, когда они могут создать риск здоровью и безопасности. Но не все ситуации можно пустить на самотек и поэтому требуют от нас вмешательства, например, когда ребенок встает ногами на сиденье самолета, или неуважительно разговаривает с родителями.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b/>
          <w:bCs/>
          <w:color w:val="523E3E"/>
          <w:sz w:val="24"/>
          <w:szCs w:val="24"/>
          <w:lang w:eastAsia="ru-RU"/>
        </w:rPr>
        <w:t>7. Сделать справедливое предупреждение</w:t>
      </w: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 о том, что произойдет, если ребенок не выполнит ваши требования.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Например: «Мы уходим из парка через 5 минут. Если вы не пойдете домой тогда, когда я вам скажу, то мы завтра не пойдем в парк после школы, потому что ваше поведение не позволяет нам уйти из парка вовремя</w:t>
      </w:r>
      <w:proofErr w:type="gramStart"/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.»</w:t>
      </w:r>
      <w:proofErr w:type="gramEnd"/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Если дети заранее будут знать о последствиях за нарушение правил или игнорирование требований, то они сами смогут сделать выбор: следовать правилам или нарушить их, но нести ответственность за последствия.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 xml:space="preserve">После того, как вы повторили свое требование, </w:t>
      </w:r>
      <w:proofErr w:type="gramStart"/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рассказали</w:t>
      </w:r>
      <w:proofErr w:type="gramEnd"/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 xml:space="preserve"> почему так надо поступить и честно предупредили о последствиях, дайте детям возможность отреагировать. Если они не делают то, что вы просили, и это было разумное требование, то вы должны сделать то, о чем предупреждали, если требование не будет выполнено.</w:t>
      </w:r>
    </w:p>
    <w:p w:rsidR="002B15E0" w:rsidRPr="002B15E0" w:rsidRDefault="002B15E0" w:rsidP="002B15E0">
      <w:pPr>
        <w:shd w:val="clear" w:color="auto" w:fill="FDFAF5"/>
        <w:spacing w:after="120" w:line="240" w:lineRule="auto"/>
        <w:jc w:val="both"/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</w:pPr>
      <w:r w:rsidRPr="002B15E0">
        <w:rPr>
          <w:rFonts w:ascii="Times New Roman" w:eastAsia="Times New Roman" w:hAnsi="Times New Roman" w:cs="Times New Roman"/>
          <w:color w:val="523E3E"/>
          <w:sz w:val="24"/>
          <w:szCs w:val="24"/>
          <w:lang w:eastAsia="ru-RU"/>
        </w:rPr>
        <w:t>Этот последний шаг является очень важным, так как он показывает детям, что вы выполняете то, что говорите. Последовательность родителей является ключевым моментом в воспитании детей.</w:t>
      </w:r>
    </w:p>
    <w:p w:rsidR="00496C31" w:rsidRPr="002B15E0" w:rsidRDefault="002B15E0" w:rsidP="002B15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6C31" w:rsidRPr="002B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95"/>
    <w:rsid w:val="00025609"/>
    <w:rsid w:val="00085495"/>
    <w:rsid w:val="002B15E0"/>
    <w:rsid w:val="00B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48</dc:creator>
  <cp:keywords/>
  <dc:description/>
  <cp:lastModifiedBy>ДоУ 48</cp:lastModifiedBy>
  <cp:revision>2</cp:revision>
  <dcterms:created xsi:type="dcterms:W3CDTF">2015-02-13T08:55:00Z</dcterms:created>
  <dcterms:modified xsi:type="dcterms:W3CDTF">2015-02-13T08:56:00Z</dcterms:modified>
</cp:coreProperties>
</file>